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5277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2778">
              <w:rPr>
                <w:b/>
                <w:sz w:val="26"/>
                <w:szCs w:val="26"/>
              </w:rPr>
              <w:t>202B_053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C564CC" w:rsidRDefault="00C564CC" w:rsidP="00C564C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  <w:lang w:val="en-US"/>
              </w:rPr>
              <w:t>2271127</w:t>
            </w:r>
          </w:p>
        </w:tc>
      </w:tr>
    </w:tbl>
    <w:p w:rsidR="003915A1" w:rsidRPr="00915A95" w:rsidRDefault="003915A1" w:rsidP="003915A1">
      <w:pPr>
        <w:spacing w:line="276" w:lineRule="auto"/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>И.о.</w:t>
      </w:r>
      <w:r w:rsidRPr="00915A95">
        <w:rPr>
          <w:sz w:val="24"/>
          <w:szCs w:val="24"/>
        </w:rPr>
        <w:t xml:space="preserve"> заместител</w:t>
      </w:r>
      <w:r>
        <w:rPr>
          <w:sz w:val="24"/>
          <w:szCs w:val="24"/>
        </w:rPr>
        <w:t>я</w:t>
      </w:r>
      <w:r w:rsidRPr="00915A9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генерального </w:t>
      </w:r>
      <w:r w:rsidRPr="00915A95">
        <w:rPr>
          <w:sz w:val="24"/>
          <w:szCs w:val="24"/>
        </w:rPr>
        <w:t xml:space="preserve">директора </w:t>
      </w:r>
    </w:p>
    <w:p w:rsidR="003915A1" w:rsidRPr="00915A95" w:rsidRDefault="003915A1" w:rsidP="003915A1">
      <w:pPr>
        <w:spacing w:line="276" w:lineRule="auto"/>
        <w:ind w:right="-1"/>
        <w:jc w:val="right"/>
        <w:rPr>
          <w:sz w:val="24"/>
          <w:szCs w:val="24"/>
        </w:rPr>
      </w:pPr>
      <w:r w:rsidRPr="00915A95">
        <w:rPr>
          <w:sz w:val="24"/>
          <w:szCs w:val="24"/>
        </w:rPr>
        <w:t xml:space="preserve">– </w:t>
      </w:r>
      <w:r>
        <w:rPr>
          <w:sz w:val="24"/>
          <w:szCs w:val="24"/>
        </w:rPr>
        <w:t>директора</w:t>
      </w:r>
      <w:r w:rsidRPr="00915A95">
        <w:rPr>
          <w:sz w:val="24"/>
          <w:szCs w:val="24"/>
        </w:rPr>
        <w:t xml:space="preserve"> филиала</w:t>
      </w:r>
    </w:p>
    <w:p w:rsidR="003915A1" w:rsidRPr="00915A95" w:rsidRDefault="003915A1" w:rsidP="003915A1">
      <w:pPr>
        <w:spacing w:line="276" w:lineRule="auto"/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Pr="00915A95">
        <w:rPr>
          <w:sz w:val="24"/>
          <w:szCs w:val="24"/>
        </w:rPr>
        <w:t>АО «МРСК Центра» - «Тверьэнерго»</w:t>
      </w:r>
    </w:p>
    <w:p w:rsidR="003915A1" w:rsidRDefault="003915A1" w:rsidP="003915A1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4"/>
          <w:szCs w:val="24"/>
        </w:rPr>
        <w:t>А.И. Чумаченко</w:t>
      </w:r>
    </w:p>
    <w:p w:rsidR="00D26F6F" w:rsidRPr="00EB40C8" w:rsidRDefault="003915A1" w:rsidP="003915A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915A95">
        <w:rPr>
          <w:sz w:val="24"/>
          <w:szCs w:val="24"/>
        </w:rPr>
        <w:t>“</w:t>
      </w:r>
      <w:r>
        <w:rPr>
          <w:sz w:val="24"/>
          <w:szCs w:val="24"/>
        </w:rPr>
        <w:t>______</w:t>
      </w:r>
      <w:r w:rsidRPr="00915A95">
        <w:rPr>
          <w:sz w:val="24"/>
          <w:szCs w:val="24"/>
        </w:rPr>
        <w:t>” ___________________ 20</w:t>
      </w:r>
      <w:r>
        <w:rPr>
          <w:sz w:val="24"/>
          <w:szCs w:val="24"/>
        </w:rPr>
        <w:t>16</w:t>
      </w:r>
      <w:r w:rsidRPr="00915A95">
        <w:rPr>
          <w:sz w:val="24"/>
          <w:szCs w:val="24"/>
        </w:rPr>
        <w:t xml:space="preserve"> г</w:t>
      </w:r>
      <w:r w:rsidR="00D26F6F" w:rsidRPr="00EB40C8">
        <w:rPr>
          <w:sz w:val="26"/>
          <w:szCs w:val="26"/>
        </w:rPr>
        <w:t>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  <w:bookmarkStart w:id="0" w:name="_GoBack"/>
      <w:bookmarkEnd w:id="0"/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E52778" w:rsidRPr="00E52778">
        <w:rPr>
          <w:b/>
          <w:sz w:val="26"/>
          <w:szCs w:val="26"/>
        </w:rPr>
        <w:t>Скрепа NC20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3915A1" w:rsidRPr="00004529" w:rsidRDefault="003915A1" w:rsidP="00773399">
      <w:pPr>
        <w:ind w:firstLine="0"/>
        <w:jc w:val="center"/>
        <w:rPr>
          <w:b/>
          <w:sz w:val="26"/>
          <w:szCs w:val="26"/>
        </w:rPr>
      </w:pPr>
    </w:p>
    <w:p w:rsidR="003915A1" w:rsidRPr="004D4E32" w:rsidRDefault="003915A1" w:rsidP="003915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Предмет конкурса.</w:t>
      </w:r>
    </w:p>
    <w:p w:rsidR="003915A1" w:rsidRDefault="003915A1" w:rsidP="003915A1">
      <w:pPr>
        <w:spacing w:line="276" w:lineRule="auto"/>
        <w:ind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Поставщик обеспечивает поставку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на склады получател</w:t>
      </w:r>
      <w:r>
        <w:rPr>
          <w:sz w:val="24"/>
          <w:szCs w:val="24"/>
        </w:rPr>
        <w:t>я</w:t>
      </w:r>
      <w:r w:rsidRPr="00612811">
        <w:rPr>
          <w:sz w:val="24"/>
          <w:szCs w:val="24"/>
        </w:rPr>
        <w:t xml:space="preserve"> – филиал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  в объемах и сроки установленные данным ТЗ:</w:t>
      </w:r>
    </w:p>
    <w:p w:rsidR="003915A1" w:rsidRDefault="003915A1" w:rsidP="003915A1">
      <w:pPr>
        <w:spacing w:line="276" w:lineRule="auto"/>
        <w:ind w:firstLine="709"/>
        <w:rPr>
          <w:sz w:val="24"/>
          <w:szCs w:val="24"/>
        </w:rPr>
      </w:pPr>
    </w:p>
    <w:tbl>
      <w:tblPr>
        <w:tblW w:w="4794" w:type="pct"/>
        <w:jc w:val="center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8"/>
        <w:gridCol w:w="1417"/>
        <w:gridCol w:w="1701"/>
        <w:gridCol w:w="1275"/>
        <w:gridCol w:w="3120"/>
        <w:gridCol w:w="1351"/>
      </w:tblGrid>
      <w:tr w:rsidR="003915A1" w:rsidRPr="00101DD6" w:rsidTr="006535FF">
        <w:trPr>
          <w:trHeight w:val="299"/>
          <w:jc w:val="center"/>
        </w:trPr>
        <w:tc>
          <w:tcPr>
            <w:tcW w:w="702" w:type="pct"/>
            <w:vAlign w:val="center"/>
          </w:tcPr>
          <w:p w:rsidR="003915A1" w:rsidRPr="00101DD6" w:rsidRDefault="003915A1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Филиал</w:t>
            </w:r>
          </w:p>
        </w:tc>
        <w:tc>
          <w:tcPr>
            <w:tcW w:w="687" w:type="pct"/>
            <w:vAlign w:val="center"/>
          </w:tcPr>
          <w:p w:rsidR="003915A1" w:rsidRPr="00101DD6" w:rsidRDefault="003915A1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продукции</w:t>
            </w:r>
          </w:p>
        </w:tc>
        <w:tc>
          <w:tcPr>
            <w:tcW w:w="825" w:type="pct"/>
            <w:vAlign w:val="center"/>
          </w:tcPr>
          <w:p w:rsidR="003915A1" w:rsidRPr="00D475AF" w:rsidRDefault="003915A1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</w:t>
            </w:r>
          </w:p>
        </w:tc>
        <w:tc>
          <w:tcPr>
            <w:tcW w:w="618" w:type="pct"/>
            <w:vAlign w:val="center"/>
          </w:tcPr>
          <w:p w:rsidR="003915A1" w:rsidRPr="00D475AF" w:rsidRDefault="003915A1" w:rsidP="003915A1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13" w:type="pct"/>
            <w:vAlign w:val="center"/>
          </w:tcPr>
          <w:p w:rsidR="003915A1" w:rsidRPr="00D475AF" w:rsidRDefault="003915A1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655" w:type="pct"/>
            <w:vAlign w:val="center"/>
          </w:tcPr>
          <w:p w:rsidR="003915A1" w:rsidRPr="00D475AF" w:rsidRDefault="003915A1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поставки*</w:t>
            </w:r>
          </w:p>
        </w:tc>
      </w:tr>
      <w:tr w:rsidR="003915A1" w:rsidRPr="00101DD6" w:rsidTr="006535FF">
        <w:trPr>
          <w:jc w:val="center"/>
        </w:trPr>
        <w:tc>
          <w:tcPr>
            <w:tcW w:w="702" w:type="pct"/>
            <w:vAlign w:val="center"/>
          </w:tcPr>
          <w:p w:rsidR="003915A1" w:rsidRPr="00F1114C" w:rsidRDefault="003915A1" w:rsidP="006535FF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Тверьэнерго</w:t>
            </w:r>
          </w:p>
        </w:tc>
        <w:tc>
          <w:tcPr>
            <w:tcW w:w="68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915A1" w:rsidRDefault="003915A1" w:rsidP="006535FF">
            <w:pPr>
              <w:ind w:firstLine="0"/>
              <w:jc w:val="center"/>
              <w:rPr>
                <w:sz w:val="24"/>
                <w:szCs w:val="24"/>
              </w:rPr>
            </w:pPr>
            <w:r w:rsidRPr="00E52778">
              <w:t>Скрепа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A1" w:rsidRPr="00F1114C" w:rsidRDefault="003915A1" w:rsidP="006535FF">
            <w:pPr>
              <w:ind w:firstLine="0"/>
              <w:jc w:val="center"/>
              <w:rPr>
                <w:sz w:val="24"/>
                <w:szCs w:val="24"/>
              </w:rPr>
            </w:pPr>
            <w:r w:rsidRPr="00E52778">
              <w:t>NC20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A1" w:rsidRPr="00F1114C" w:rsidRDefault="003915A1" w:rsidP="006535F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A1" w:rsidRPr="00F1114C" w:rsidRDefault="003915A1" w:rsidP="006535FF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color w:val="000000"/>
                <w:sz w:val="24"/>
                <w:szCs w:val="24"/>
              </w:rPr>
              <w:t>верь, ул.Г.Димитрова, д.66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5A1" w:rsidRPr="00F1114C" w:rsidRDefault="003915A1" w:rsidP="002055D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2055D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</w:tr>
    </w:tbl>
    <w:p w:rsidR="003915A1" w:rsidRDefault="002055D9" w:rsidP="003915A1">
      <w:pPr>
        <w:ind w:left="1080" w:firstLine="0"/>
        <w:jc w:val="left"/>
        <w:rPr>
          <w:sz w:val="24"/>
          <w:szCs w:val="24"/>
        </w:rPr>
      </w:pPr>
      <w:r>
        <w:rPr>
          <w:sz w:val="24"/>
          <w:szCs w:val="24"/>
        </w:rPr>
        <w:t>*в течении 1</w:t>
      </w:r>
      <w:r w:rsidR="003915A1">
        <w:rPr>
          <w:sz w:val="24"/>
          <w:szCs w:val="24"/>
        </w:rPr>
        <w:t>5 дней с момента заключения договора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7A52" w:rsidRDefault="004F4E9E" w:rsidP="00B07A52">
      <w:pPr>
        <w:pStyle w:val="ad"/>
        <w:numPr>
          <w:ilvl w:val="1"/>
          <w:numId w:val="11"/>
        </w:numPr>
        <w:tabs>
          <w:tab w:val="left" w:pos="1134"/>
        </w:tabs>
        <w:rPr>
          <w:sz w:val="24"/>
          <w:szCs w:val="24"/>
        </w:rPr>
      </w:pPr>
      <w:r w:rsidRPr="00B07A52">
        <w:rPr>
          <w:sz w:val="24"/>
          <w:szCs w:val="24"/>
        </w:rPr>
        <w:t xml:space="preserve">Технические данные </w:t>
      </w:r>
      <w:r w:rsidR="004048A6" w:rsidRPr="00B07A52">
        <w:rPr>
          <w:sz w:val="24"/>
          <w:szCs w:val="24"/>
        </w:rPr>
        <w:t xml:space="preserve">арматуры </w:t>
      </w:r>
      <w:proofErr w:type="gramStart"/>
      <w:r w:rsidR="004048A6" w:rsidRPr="00B07A52">
        <w:rPr>
          <w:sz w:val="24"/>
          <w:szCs w:val="24"/>
        </w:rPr>
        <w:t>к</w:t>
      </w:r>
      <w:proofErr w:type="gramEnd"/>
      <w:r w:rsidR="004048A6" w:rsidRPr="00B07A52">
        <w:rPr>
          <w:sz w:val="24"/>
          <w:szCs w:val="24"/>
        </w:rPr>
        <w:t xml:space="preserve"> </w:t>
      </w:r>
      <w:proofErr w:type="gramStart"/>
      <w:r w:rsidR="004048A6" w:rsidRPr="00B07A52">
        <w:rPr>
          <w:sz w:val="24"/>
          <w:szCs w:val="24"/>
        </w:rPr>
        <w:t>СИП</w:t>
      </w:r>
      <w:proofErr w:type="gramEnd"/>
      <w:r w:rsidRPr="00B07A52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B07A52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6252"/>
      </w:tblGrid>
      <w:tr w:rsidR="00265BDD" w:rsidRPr="00265BDD" w:rsidTr="00B07A52">
        <w:tc>
          <w:tcPr>
            <w:tcW w:w="4253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B07A52">
        <w:tc>
          <w:tcPr>
            <w:tcW w:w="4253" w:type="dxa"/>
            <w:shd w:val="clear" w:color="auto" w:fill="auto"/>
          </w:tcPr>
          <w:p w:rsidR="001964D2" w:rsidRPr="00D8759B" w:rsidRDefault="00E52778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E52778">
              <w:t>Скрепа NC20</w:t>
            </w:r>
            <w:r w:rsidR="003915A1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используется для фиксации ленты из нержавеющей стали </w:t>
            </w:r>
            <w:r>
              <w:rPr>
                <w:color w:val="000000"/>
                <w:shd w:val="clear" w:color="auto" w:fill="FFFFFF"/>
                <w:lang w:val="en-US"/>
              </w:rPr>
              <w:t>F</w:t>
            </w:r>
            <w:r w:rsidRPr="00E52778">
              <w:rPr>
                <w:color w:val="000000"/>
                <w:shd w:val="clear" w:color="auto" w:fill="FFFFFF"/>
              </w:rPr>
              <w:t xml:space="preserve"> 207 </w:t>
            </w:r>
            <w:r>
              <w:rPr>
                <w:color w:val="000000"/>
                <w:shd w:val="clear" w:color="auto" w:fill="FFFFFF"/>
              </w:rPr>
              <w:t>на промежуточных опорах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7B01E7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Размеры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:rsidR="009E4798" w:rsidRPr="009E4798" w:rsidRDefault="009E4798" w:rsidP="009E4798">
            <w:pPr>
              <w:ind w:firstLine="0"/>
            </w:pPr>
            <w:r w:rsidRPr="009E4798">
              <w:t xml:space="preserve">Максимальная нагрузка – в диапазоне от 600 до 650 </w:t>
            </w:r>
            <w:proofErr w:type="spellStart"/>
            <w:r w:rsidRPr="009E4798">
              <w:t>даН</w:t>
            </w:r>
            <w:proofErr w:type="spellEnd"/>
            <w:r w:rsidRPr="009E4798">
              <w:t>.</w:t>
            </w:r>
          </w:p>
          <w:p w:rsidR="009E4798" w:rsidRPr="009E4798" w:rsidRDefault="009E4798" w:rsidP="009E4798">
            <w:pPr>
              <w:ind w:firstLine="0"/>
              <w:jc w:val="left"/>
            </w:pPr>
            <w:r w:rsidRPr="009E4798">
              <w:t>Материал – нержавеющая сталь.</w:t>
            </w:r>
          </w:p>
          <w:p w:rsidR="009E4798" w:rsidRPr="002A4DEB" w:rsidRDefault="009E4798" w:rsidP="009E4798">
            <w:pPr>
              <w:ind w:firstLine="0"/>
              <w:jc w:val="left"/>
              <w:rPr>
                <w:shd w:val="clear" w:color="auto" w:fill="FFFFFF"/>
              </w:rPr>
            </w:pPr>
            <w:r w:rsidRPr="009E4798">
              <w:t>Особенность – для более надежной фиксации кронштейнов к опоре имеет разрез, с внутренней стороны скрепы прилегающий к опоре.</w:t>
            </w:r>
          </w:p>
          <w:p w:rsidR="0065765D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E52778">
              <w:rPr>
                <w:color w:val="000000"/>
                <w:shd w:val="clear" w:color="auto" w:fill="FFFFFF"/>
              </w:rPr>
              <w:t>асса – 10</w:t>
            </w:r>
            <w:r w:rsidR="0065765D">
              <w:rPr>
                <w:color w:val="000000"/>
                <w:shd w:val="clear" w:color="auto" w:fill="FFFFFF"/>
              </w:rPr>
              <w:t xml:space="preserve"> г.</w:t>
            </w:r>
          </w:p>
          <w:p w:rsidR="003915A1" w:rsidRPr="007B01E7" w:rsidRDefault="002F0ED9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Количество в упаковке 100 шт.</w:t>
            </w:r>
          </w:p>
        </w:tc>
      </w:tr>
    </w:tbl>
    <w:p w:rsidR="00F62EE0" w:rsidRDefault="00F62EE0" w:rsidP="00F62EE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62EE0" w:rsidRDefault="00F62EE0" w:rsidP="00F62EE0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:rsidR="00F62EE0" w:rsidRDefault="00F62EE0" w:rsidP="00F62EE0">
      <w:pPr>
        <w:pStyle w:val="ad"/>
        <w:numPr>
          <w:ilvl w:val="1"/>
          <w:numId w:val="1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F62EE0" w:rsidRDefault="00F62EE0" w:rsidP="00F62EE0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62EE0" w:rsidRDefault="00F62EE0" w:rsidP="00F62EE0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2EE0" w:rsidRDefault="00F62EE0" w:rsidP="00F62EE0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2EE0" w:rsidRDefault="00F62EE0" w:rsidP="00F62EE0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:rsidR="00F62EE0" w:rsidRDefault="00F62EE0" w:rsidP="00F62EE0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62EE0" w:rsidRDefault="00F62EE0" w:rsidP="00F62EE0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2EE0" w:rsidRDefault="00F62EE0" w:rsidP="00F62EE0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>, поставляемая заводом - изготовителем для нужд ПАО «МРСК Центра», должна иметь положительное заключение об опытной эксплуатации сроком не менее пяти лет и опыт применения в энергосистемах РФ (возможен опыт применения в странах таможенного союза - Белоруссии и Казахстана) сроком не менее пяти лет;</w:t>
      </w:r>
    </w:p>
    <w:p w:rsidR="00F62EE0" w:rsidRDefault="00F62EE0" w:rsidP="00F62EE0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62EE0" w:rsidRDefault="00F62EE0" w:rsidP="00F62EE0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62EE0" w:rsidRDefault="00F62EE0" w:rsidP="00F62EE0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:rsidR="00F62EE0" w:rsidRDefault="00F62EE0" w:rsidP="00F62EE0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62EE0" w:rsidRDefault="00F62EE0" w:rsidP="00F62EE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62EE0" w:rsidRDefault="00F62EE0" w:rsidP="00F62EE0">
      <w:pPr>
        <w:pStyle w:val="ad"/>
        <w:numPr>
          <w:ilvl w:val="1"/>
          <w:numId w:val="17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:rsidR="00F62EE0" w:rsidRDefault="00F62EE0" w:rsidP="00F62E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  ГОСТ 13276 – 79 «Арматура линейная. Общие технические условия»;</w:t>
      </w:r>
    </w:p>
    <w:p w:rsidR="00F62EE0" w:rsidRDefault="00F62EE0" w:rsidP="00F62E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:rsidR="00F62EE0" w:rsidRDefault="00F62EE0" w:rsidP="00F62E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62EE0" w:rsidRDefault="00F62EE0" w:rsidP="00F62E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62EE0" w:rsidRDefault="00F62EE0" w:rsidP="00F62EE0">
      <w:pPr>
        <w:pStyle w:val="ad"/>
        <w:numPr>
          <w:ilvl w:val="1"/>
          <w:numId w:val="1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F62EE0" w:rsidRDefault="00F62EE0" w:rsidP="00F62EE0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>
        <w:rPr>
          <w:color w:val="000000"/>
          <w:sz w:val="24"/>
          <w:szCs w:val="24"/>
        </w:rPr>
        <w:t>ГОСТ 14192 - 96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62EE0" w:rsidRDefault="00F62EE0" w:rsidP="00F62E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F62EE0" w:rsidRDefault="00F62EE0" w:rsidP="00F62E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F62EE0" w:rsidRDefault="00F62EE0" w:rsidP="00F62E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F62EE0" w:rsidRDefault="00F62EE0" w:rsidP="00F62E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 xml:space="preserve">». </w:t>
      </w:r>
    </w:p>
    <w:p w:rsidR="00F62EE0" w:rsidRDefault="00F62EE0" w:rsidP="00F62E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62EE0" w:rsidRDefault="00F62EE0" w:rsidP="00F62EE0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F62EE0" w:rsidRDefault="00F62EE0" w:rsidP="00F62EE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62EE0" w:rsidRDefault="00F62EE0" w:rsidP="00F62EE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F62EE0" w:rsidRDefault="00F62EE0" w:rsidP="00F62EE0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62EE0" w:rsidRDefault="00F62EE0" w:rsidP="00F62EE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62EE0" w:rsidRDefault="00F62EE0" w:rsidP="00F62E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2EE0" w:rsidRDefault="00F62EE0" w:rsidP="00F62EE0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62EE0" w:rsidRDefault="00F62EE0" w:rsidP="00F62E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для каждой партии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должны входить документы: </w:t>
      </w:r>
    </w:p>
    <w:p w:rsidR="00F62EE0" w:rsidRDefault="00F62EE0" w:rsidP="00F62EE0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62EE0" w:rsidRDefault="00F62EE0" w:rsidP="00F62EE0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62EE0" w:rsidRDefault="00F62EE0" w:rsidP="00F62EE0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СИП, на русском языке;</w:t>
      </w:r>
    </w:p>
    <w:p w:rsidR="00F62EE0" w:rsidRDefault="00F62EE0" w:rsidP="00F62EE0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:rsidR="00F62EE0" w:rsidRDefault="00F62EE0" w:rsidP="00F62E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:rsidR="00F62EE0" w:rsidRDefault="00F62EE0" w:rsidP="00F62EE0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обозначение типа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СИП;</w:t>
      </w:r>
    </w:p>
    <w:p w:rsidR="00F62EE0" w:rsidRDefault="00F62EE0" w:rsidP="00F62EE0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товарный знак предприятия-изготовителя;</w:t>
      </w:r>
    </w:p>
    <w:p w:rsidR="00F62EE0" w:rsidRDefault="00F62EE0" w:rsidP="00F62EE0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год изготовления (две последние цифры). </w:t>
      </w:r>
    </w:p>
    <w:p w:rsidR="00F62EE0" w:rsidRDefault="00F62EE0" w:rsidP="00F62EE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F62EE0" w:rsidRDefault="00F62EE0" w:rsidP="00F62EE0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СИП. </w:t>
      </w:r>
    </w:p>
    <w:p w:rsidR="00F62EE0" w:rsidRDefault="00F62EE0" w:rsidP="00F62EE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62EE0" w:rsidRDefault="00F62EE0" w:rsidP="00F62EE0">
      <w:pPr>
        <w:pStyle w:val="ad"/>
        <w:numPr>
          <w:ilvl w:val="0"/>
          <w:numId w:val="14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F62EE0" w:rsidRDefault="00F62EE0" w:rsidP="00F62E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F62EE0" w:rsidRDefault="00F62EE0" w:rsidP="00F62EE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07A52" w:rsidRPr="00DB40E5" w:rsidRDefault="00B07A52" w:rsidP="00B07A52">
      <w:pPr>
        <w:tabs>
          <w:tab w:val="left" w:pos="426"/>
          <w:tab w:val="left" w:pos="709"/>
        </w:tabs>
        <w:spacing w:line="276" w:lineRule="auto"/>
        <w:ind w:firstLine="0"/>
        <w:rPr>
          <w:b/>
          <w:sz w:val="24"/>
          <w:szCs w:val="24"/>
        </w:rPr>
      </w:pPr>
      <w:r w:rsidRPr="00DB40E5">
        <w:rPr>
          <w:b/>
          <w:sz w:val="24"/>
          <w:szCs w:val="24"/>
        </w:rPr>
        <w:t>Начальник</w:t>
      </w:r>
    </w:p>
    <w:p w:rsidR="00B07A52" w:rsidRPr="00DB40E5" w:rsidRDefault="00B07A52" w:rsidP="00B07A52">
      <w:pPr>
        <w:spacing w:line="276" w:lineRule="auto"/>
        <w:ind w:firstLine="0"/>
        <w:rPr>
          <w:b/>
          <w:sz w:val="24"/>
          <w:szCs w:val="24"/>
        </w:rPr>
      </w:pPr>
      <w:r w:rsidRPr="00DB40E5">
        <w:rPr>
          <w:b/>
          <w:sz w:val="24"/>
          <w:szCs w:val="24"/>
        </w:rPr>
        <w:t xml:space="preserve">управления распределительных сетей филиала                                            </w:t>
      </w:r>
      <w:r>
        <w:rPr>
          <w:b/>
          <w:sz w:val="24"/>
          <w:szCs w:val="24"/>
        </w:rPr>
        <w:t xml:space="preserve">             </w:t>
      </w:r>
      <w:r w:rsidRPr="00DB40E5">
        <w:rPr>
          <w:b/>
          <w:sz w:val="24"/>
          <w:szCs w:val="24"/>
        </w:rPr>
        <w:t>П.Н. Панибратов</w:t>
      </w:r>
    </w:p>
    <w:p w:rsidR="00ED1785" w:rsidRDefault="00ED1785" w:rsidP="00B07A52">
      <w:pPr>
        <w:spacing w:line="276" w:lineRule="auto"/>
        <w:ind w:firstLine="0"/>
        <w:rPr>
          <w:sz w:val="16"/>
          <w:szCs w:val="16"/>
        </w:rPr>
      </w:pPr>
    </w:p>
    <w:p w:rsidR="00ED1785" w:rsidRDefault="00ED1785" w:rsidP="00B07A52">
      <w:pPr>
        <w:spacing w:line="276" w:lineRule="auto"/>
        <w:ind w:firstLine="0"/>
        <w:rPr>
          <w:sz w:val="16"/>
          <w:szCs w:val="16"/>
        </w:rPr>
      </w:pPr>
    </w:p>
    <w:p w:rsidR="00B07A52" w:rsidRDefault="00B07A52" w:rsidP="00B07A52">
      <w:pPr>
        <w:spacing w:line="276" w:lineRule="auto"/>
        <w:ind w:firstLine="0"/>
        <w:rPr>
          <w:sz w:val="16"/>
          <w:szCs w:val="16"/>
        </w:rPr>
      </w:pPr>
      <w:r w:rsidRPr="000335A7">
        <w:rPr>
          <w:sz w:val="16"/>
          <w:szCs w:val="16"/>
        </w:rPr>
        <w:t xml:space="preserve">Исп. </w:t>
      </w:r>
      <w:r>
        <w:rPr>
          <w:sz w:val="16"/>
          <w:szCs w:val="16"/>
        </w:rPr>
        <w:t>Балябкин Д.И</w:t>
      </w:r>
      <w:r w:rsidRPr="000335A7">
        <w:rPr>
          <w:sz w:val="16"/>
          <w:szCs w:val="16"/>
        </w:rPr>
        <w:t>.</w:t>
      </w:r>
    </w:p>
    <w:p w:rsidR="008A5CA5" w:rsidRPr="00612811" w:rsidRDefault="00B07A52" w:rsidP="00B07A5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16"/>
          <w:szCs w:val="16"/>
        </w:rPr>
        <w:t xml:space="preserve"> 508-361</w:t>
      </w:r>
      <w:r>
        <w:rPr>
          <w:sz w:val="22"/>
          <w:szCs w:val="22"/>
        </w:rPr>
        <w:t xml:space="preserve">                         </w:t>
      </w:r>
    </w:p>
    <w:sectPr w:rsidR="008A5CA5" w:rsidRPr="00612811" w:rsidSect="00ED1785">
      <w:headerReference w:type="even" r:id="rId13"/>
      <w:pgSz w:w="12240" w:h="15840" w:code="1"/>
      <w:pgMar w:top="454" w:right="567" w:bottom="34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1A3" w:rsidRDefault="009851A3">
      <w:r>
        <w:separator/>
      </w:r>
    </w:p>
  </w:endnote>
  <w:endnote w:type="continuationSeparator" w:id="0">
    <w:p w:rsidR="009851A3" w:rsidRDefault="0098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1A3" w:rsidRDefault="009851A3">
      <w:r>
        <w:separator/>
      </w:r>
    </w:p>
  </w:footnote>
  <w:footnote w:type="continuationSeparator" w:id="0">
    <w:p w:rsidR="009851A3" w:rsidRDefault="009851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04A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41D7A85"/>
    <w:multiLevelType w:val="multilevel"/>
    <w:tmpl w:val="33D0FD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13A72F0C"/>
    <w:multiLevelType w:val="multilevel"/>
    <w:tmpl w:val="2D906F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3E329CA"/>
    <w:multiLevelType w:val="multilevel"/>
    <w:tmpl w:val="BB88F3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0"/>
  </w:num>
  <w:num w:numId="5">
    <w:abstractNumId w:val="12"/>
  </w:num>
  <w:num w:numId="6">
    <w:abstractNumId w:val="1"/>
  </w:num>
  <w:num w:numId="7">
    <w:abstractNumId w:val="8"/>
  </w:num>
  <w:num w:numId="8">
    <w:abstractNumId w:val="6"/>
  </w:num>
  <w:num w:numId="9">
    <w:abstractNumId w:val="5"/>
  </w:num>
  <w:num w:numId="10">
    <w:abstractNumId w:val="3"/>
  </w:num>
  <w:num w:numId="11">
    <w:abstractNumId w:val="2"/>
  </w:num>
  <w:num w:numId="12">
    <w:abstractNumId w:val="13"/>
  </w:num>
  <w:num w:numId="13">
    <w:abstractNumId w:val="4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00A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55D9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0ED9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5A1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76F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262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5C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538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1A3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479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07A52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BEB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0695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A5C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564C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5F91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785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2EE0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6FD8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3D2426-A684-4982-A59B-C5C707457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57A7C8-3C0C-404F-B3A5-8C8C97F33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1200</Words>
  <Characters>6840</Characters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2016-06-01T11:38:00Z</dcterms:created>
  <dcterms:modified xsi:type="dcterms:W3CDTF">2016-06-17T04:13:00Z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